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A69A" w14:textId="51A1735D" w:rsidR="00841872" w:rsidRDefault="00841872" w:rsidP="00841872">
      <w:pPr>
        <w:pStyle w:val="ListParagraph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31AC4467" wp14:editId="38C8F0D2">
            <wp:extent cx="266700" cy="257175"/>
            <wp:effectExtent l="0" t="0" r="0" b="9525"/>
            <wp:docPr id="16" name="Picture 16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B2CC" w14:textId="6B7DBA52" w:rsidR="00F871D8" w:rsidRPr="003A1C78" w:rsidRDefault="00F871D8" w:rsidP="00841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Política de participación de los padres y la familia de la escuela</w:t>
      </w:r>
    </w:p>
    <w:p w14:paraId="0034017F" w14:textId="485E344C" w:rsidR="00F871D8" w:rsidRPr="003A1C78" w:rsidRDefault="00C176FB" w:rsidP="00841872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Año fiscal 2025-2026</w:t>
      </w:r>
    </w:p>
    <w:p w14:paraId="662A2041" w14:textId="69C18175" w:rsidR="00F871D8" w:rsidRDefault="00F871D8" w:rsidP="008418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Fecha de revisión 13/02/2025</w:t>
      </w:r>
    </w:p>
    <w:p w14:paraId="79244384" w14:textId="473F7FC2" w:rsidR="00F871D8" w:rsidRPr="00AE0735" w:rsidRDefault="00F871D8" w:rsidP="0084187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Revisado y aprobado el 19/09/2024</w:t>
      </w:r>
    </w:p>
    <w:p w14:paraId="7F3F0860" w14:textId="77777777" w:rsidR="00F871D8" w:rsidRPr="00EB22E8" w:rsidRDefault="00F871D8" w:rsidP="00F87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13A98" w14:textId="77777777" w:rsidR="00F871D8" w:rsidRDefault="00F871D8" w:rsidP="00F871D8">
      <w:pPr>
        <w:spacing w:after="0"/>
        <w:rPr>
          <w:rFonts w:ascii="Times New Roman" w:hAnsi="Times New Roman" w:cs="Times New Roman"/>
          <w:bCs/>
          <w:iCs/>
          <w:sz w:val="24"/>
        </w:rPr>
      </w:pPr>
    </w:p>
    <w:p w14:paraId="6BA1AC76" w14:textId="77777777" w:rsidR="00F871D8" w:rsidRDefault="00F871D8" w:rsidP="00F871D8">
      <w:pPr>
        <w:spacing w:after="0"/>
        <w:rPr>
          <w:rFonts w:ascii="Times New Roman" w:hAnsi="Times New Roman" w:cs="Times New Roman"/>
          <w:bCs/>
          <w:iCs/>
          <w:sz w:val="24"/>
        </w:rPr>
      </w:pPr>
      <w:r w:rsidRPr="00A34EF1">
        <w:rPr>
          <w:rFonts w:ascii="Times New Roman" w:hAnsi="Times New Roman" w:cs="Times New Roman"/>
          <w:bCs/>
          <w:iCs/>
          <w:sz w:val="24"/>
        </w:rPr>
        <w:t xml:space="preserve">En apoyo del fortalecimiento del rendimiento académico de los estudiantes, </w:t>
      </w:r>
      <w:r>
        <w:rPr>
          <w:rFonts w:ascii="Times New Roman" w:hAnsi="Times New Roman" w:cs="Times New Roman"/>
          <w:b/>
          <w:sz w:val="24"/>
          <w:szCs w:val="24"/>
        </w:rPr>
        <w:t xml:space="preserve">la Escuela Primaria Bayvale </w:t>
      </w:r>
      <w:r w:rsidRPr="00A34EF1">
        <w:rPr>
          <w:rFonts w:ascii="Times New Roman" w:hAnsi="Times New Roman" w:cs="Times New Roman"/>
          <w:bCs/>
          <w:iCs/>
          <w:sz w:val="24"/>
        </w:rPr>
        <w:t>recibe fondos del Título I, Parte A y, por lo tanto, debe desarrollar, acordar y distribuir conjuntamente a los padres de los niños participantes una política escrita de participación entre padres y familias que contenga la información requerida por la sección 1118 (b) (1) de la Ley de Educación Primaria y Secundaria de 1965 (ESEA).  La política establece las expectativas de la escuela para la participación de los padres y la familia y describe cómo la escuela implementará una serie de actividades específicas de participación de padres y familias, y se incorpora al plan de la escuela presentado a la agencia educativa local (LEA).</w:t>
      </w:r>
    </w:p>
    <w:p w14:paraId="34622381" w14:textId="77777777" w:rsidR="00F871D8" w:rsidRDefault="00F871D8" w:rsidP="00F871D8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F8D06C" w14:textId="77777777" w:rsidR="00F871D8" w:rsidRDefault="00F871D8" w:rsidP="00F871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 Escuela Primaria Bayvale</w:t>
      </w:r>
      <w:r w:rsidRPr="003A1C78">
        <w:rPr>
          <w:rFonts w:ascii="Times New Roman" w:hAnsi="Times New Roman" w:cs="Times New Roman"/>
          <w:sz w:val="24"/>
          <w:szCs w:val="24"/>
        </w:rPr>
        <w:t xml:space="preserve"> se compromete a implementar los siguientes requisitos como se describe en la Sección 1118:</w:t>
      </w:r>
    </w:p>
    <w:p w14:paraId="6B60A0CA" w14:textId="77777777" w:rsidR="00F871D8" w:rsidRPr="00D00730" w:rsidRDefault="00F871D8" w:rsidP="00F871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5055240" w14:textId="77777777" w:rsidR="00F871D8" w:rsidRPr="00802946" w:rsidRDefault="00F871D8" w:rsidP="00F871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02946">
        <w:rPr>
          <w:rFonts w:ascii="Times New Roman" w:hAnsi="Times New Roman" w:cs="Times New Roman"/>
        </w:rPr>
        <w:t xml:space="preserve">Involucrar a los padres y miembros de la familia, de manera organizada, continua y oportuna, en la planificación, revisión y mejora de los programas bajo el Título I, Parte A, incluida la planificación, revisión y mejora de la política de participación de los padres de la escuela y el desarrollo conjunto del plan del programa escolar bajo la Sección 1114 (b) (2) de la Ley de Educación Primaria y Secundaria de 1965 (ESEA). </w:t>
      </w:r>
    </w:p>
    <w:p w14:paraId="68315E9A" w14:textId="77777777" w:rsidR="00F871D8" w:rsidRPr="00802946" w:rsidRDefault="00F871D8" w:rsidP="00F871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02946">
        <w:rPr>
          <w:rFonts w:ascii="Times New Roman" w:hAnsi="Times New Roman" w:cs="Times New Roman"/>
        </w:rPr>
        <w:t xml:space="preserve">Actualizar regularmente la política de participación de los padres y la familia de la escuela para satisfacer las necesidades cambiantes de los padres y miembros de la familia, y de la escuela, distribuirla a los padres y familiares de los niños participantes y poner la política de participación de los padres y la familia a disposición de la comunidad local. </w:t>
      </w:r>
    </w:p>
    <w:p w14:paraId="7BF780A2" w14:textId="77777777" w:rsidR="00841872" w:rsidRPr="00802946" w:rsidRDefault="00F871D8" w:rsidP="00F871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02946">
        <w:rPr>
          <w:rFonts w:ascii="Times New Roman" w:hAnsi="Times New Roman" w:cs="Times New Roman"/>
        </w:rPr>
        <w:t xml:space="preserve">Brindar oportunidades completas, en la medida de lo posible, para la participación de padres y familiares con dominio limitado del inglés, padres con discapacidades y padres y familiares de niños migrantes, incluida la provisión de información escolar e informes requeridos bajo la Sección 1111 de la ESEA de una manera comprensible y uniforme. </w:t>
      </w:r>
    </w:p>
    <w:p w14:paraId="1221C8F6" w14:textId="77777777" w:rsidR="00802946" w:rsidRDefault="00841872" w:rsidP="00841872">
      <w:pPr>
        <w:pStyle w:val="ListParagraph"/>
        <w:ind w:firstLine="0"/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14:paraId="14A96A2B" w14:textId="3527516C" w:rsidR="00841872" w:rsidRDefault="00841872" w:rsidP="00802946">
      <w:pPr>
        <w:pStyle w:val="ListParagraph"/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25AB08A" wp14:editId="2C336B76">
            <wp:extent cx="266700" cy="257175"/>
            <wp:effectExtent l="0" t="0" r="0" b="9525"/>
            <wp:docPr id="1" name="Picture 1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30AA" w14:textId="77777777" w:rsidR="00841872" w:rsidRDefault="00841872" w:rsidP="00841872">
      <w:pPr>
        <w:pStyle w:val="ListParagraph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0735CD" w14:textId="610ECA0D" w:rsidR="00F871D8" w:rsidRDefault="00F871D8" w:rsidP="00F871D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formato, incluidos formatos alternativos a pedido y, en la medida de lo posible, en un idioma que los padres entiendan.</w:t>
      </w:r>
    </w:p>
    <w:p w14:paraId="34A7DCFA" w14:textId="781E2BE9" w:rsidR="00F871D8" w:rsidRDefault="00F871D8" w:rsidP="00F871D8">
      <w:pPr>
        <w:pStyle w:val="BulletIndented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37896">
        <w:rPr>
          <w:sz w:val="24"/>
          <w:szCs w:val="24"/>
        </w:rPr>
        <w:t xml:space="preserve">Si el plan del programa escolar bajo la Sección 1114 (b) (2) de la ESEA no es satisfactorio para los padres y familiares de los niños participantes, envíe los comentarios de los padres y la familia sobre el plan cuando la escuela lo ponga a disposición de la agencia educativa local. </w:t>
      </w:r>
    </w:p>
    <w:p w14:paraId="26D5450E" w14:textId="77777777" w:rsidR="00F871D8" w:rsidRDefault="00F871D8" w:rsidP="00F871D8">
      <w:pPr>
        <w:pStyle w:val="BulletIndented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Cumplirá con la siguiente definición legal de participación de los padres y llevará a cabo programas, actividades y procedimientos de acuerdo con esta definición: </w:t>
      </w:r>
    </w:p>
    <w:p w14:paraId="5EC6E295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1440"/>
        <w:rPr>
          <w:sz w:val="24"/>
          <w:szCs w:val="24"/>
        </w:rPr>
      </w:pPr>
    </w:p>
    <w:p w14:paraId="0EEF4653" w14:textId="61684CDF" w:rsidR="00F871D8" w:rsidRPr="00802946" w:rsidRDefault="00F871D8" w:rsidP="00F871D8">
      <w:pPr>
        <w:pStyle w:val="BodyTextIndent"/>
        <w:ind w:left="1080"/>
        <w:rPr>
          <w:iCs/>
          <w:sz w:val="22"/>
          <w:szCs w:val="22"/>
        </w:rPr>
      </w:pPr>
      <w:r w:rsidRPr="00802946">
        <w:rPr>
          <w:iCs/>
          <w:sz w:val="22"/>
          <w:szCs w:val="22"/>
        </w:rPr>
        <w:t>La participación de los padres y la familia significa la participación de los padres y los miembros de la familia en una comunicación regular, bidireccional y significativa que involucre el aprendizaje académico de los estudiantes y otras actividades escolares, lo que incluye garantizar:</w:t>
      </w:r>
    </w:p>
    <w:p w14:paraId="0C69899D" w14:textId="77777777" w:rsidR="00F871D8" w:rsidRPr="00802946" w:rsidRDefault="00F871D8" w:rsidP="00F871D8">
      <w:pPr>
        <w:pStyle w:val="BodyText"/>
        <w:ind w:left="1440" w:hanging="360"/>
        <w:rPr>
          <w:b w:val="0"/>
          <w:bCs/>
          <w:iCs/>
          <w:sz w:val="22"/>
          <w:szCs w:val="22"/>
        </w:rPr>
      </w:pPr>
      <w:r w:rsidRPr="00802946">
        <w:rPr>
          <w:b w:val="0"/>
          <w:bCs/>
          <w:iCs/>
          <w:sz w:val="22"/>
          <w:szCs w:val="22"/>
        </w:rPr>
        <w:t>(A) Los padres y los miembros de la familia desempeñan un papel integral en ayudar al aprendizaje de sus hijos</w:t>
      </w:r>
    </w:p>
    <w:p w14:paraId="47D10CFF" w14:textId="77777777" w:rsidR="00F871D8" w:rsidRPr="00802946" w:rsidRDefault="00F871D8" w:rsidP="00F871D8">
      <w:pPr>
        <w:pStyle w:val="BodyText"/>
        <w:ind w:left="1440" w:hanging="360"/>
        <w:rPr>
          <w:b w:val="0"/>
          <w:bCs/>
          <w:iCs/>
          <w:sz w:val="22"/>
          <w:szCs w:val="22"/>
        </w:rPr>
      </w:pPr>
      <w:r w:rsidRPr="00802946">
        <w:rPr>
          <w:b w:val="0"/>
          <w:bCs/>
          <w:iCs/>
          <w:sz w:val="22"/>
          <w:szCs w:val="22"/>
        </w:rPr>
        <w:t>(B)</w:t>
      </w:r>
      <w:r w:rsidRPr="00802946">
        <w:rPr>
          <w:b w:val="0"/>
          <w:bCs/>
          <w:iCs/>
          <w:sz w:val="22"/>
          <w:szCs w:val="22"/>
        </w:rPr>
        <w:tab/>
        <w:t>Se alienta a los padres y familiares a participar activamente en la educación de sus hijos en la escuela</w:t>
      </w:r>
    </w:p>
    <w:p w14:paraId="39EC7EFC" w14:textId="77777777" w:rsidR="00F871D8" w:rsidRPr="00802946" w:rsidRDefault="00F871D8" w:rsidP="00F871D8">
      <w:pPr>
        <w:pStyle w:val="BodyText"/>
        <w:ind w:left="1440" w:hanging="360"/>
        <w:rPr>
          <w:b w:val="0"/>
          <w:bCs/>
          <w:iCs/>
          <w:sz w:val="22"/>
          <w:szCs w:val="22"/>
        </w:rPr>
      </w:pPr>
      <w:r w:rsidRPr="00802946">
        <w:rPr>
          <w:b w:val="0"/>
          <w:bCs/>
          <w:iCs/>
          <w:sz w:val="22"/>
          <w:szCs w:val="22"/>
        </w:rPr>
        <w:t>(C)</w:t>
      </w:r>
      <w:r w:rsidRPr="00802946">
        <w:rPr>
          <w:b w:val="0"/>
          <w:bCs/>
          <w:iCs/>
          <w:sz w:val="22"/>
          <w:szCs w:val="22"/>
        </w:rPr>
        <w:tab/>
        <w:t>Los padres y los miembros de la familia participan plenamente en la educación de sus hijos y se les incluye, según corresponda, en los comités asesores y de toma de decisiones para ayudar en la educación de sus hijos</w:t>
      </w:r>
    </w:p>
    <w:p w14:paraId="40D0560D" w14:textId="77777777" w:rsidR="00F871D8" w:rsidRPr="00802946" w:rsidRDefault="00F871D8" w:rsidP="00F871D8">
      <w:pPr>
        <w:pStyle w:val="BodyText"/>
        <w:ind w:left="1440" w:hanging="360"/>
        <w:rPr>
          <w:b w:val="0"/>
          <w:bCs/>
          <w:iCs/>
          <w:sz w:val="22"/>
          <w:szCs w:val="22"/>
        </w:rPr>
      </w:pPr>
      <w:r w:rsidRPr="00802946">
        <w:rPr>
          <w:b w:val="0"/>
          <w:bCs/>
          <w:iCs/>
          <w:sz w:val="22"/>
          <w:szCs w:val="22"/>
        </w:rPr>
        <w:t>(D) Se llevan a cabo otras actividades, como las descritas en la Sección 1118 de la ESEA</w:t>
      </w:r>
    </w:p>
    <w:p w14:paraId="1381F5A9" w14:textId="77777777" w:rsidR="00F871D8" w:rsidRDefault="00F871D8" w:rsidP="00F871D8">
      <w:pPr>
        <w:pStyle w:val="BodyText"/>
        <w:ind w:left="1440" w:hanging="360"/>
        <w:rPr>
          <w:b w:val="0"/>
          <w:bCs/>
          <w:iCs/>
          <w:szCs w:val="24"/>
        </w:rPr>
      </w:pPr>
    </w:p>
    <w:p w14:paraId="7BBA0C10" w14:textId="77777777" w:rsidR="00F871D8" w:rsidRDefault="00F871D8" w:rsidP="00F871D8">
      <w:pPr>
        <w:pStyle w:val="BodyText"/>
        <w:ind w:left="1440" w:hanging="360"/>
        <w:rPr>
          <w:b w:val="0"/>
          <w:bCs/>
          <w:iCs/>
          <w:szCs w:val="24"/>
        </w:rPr>
      </w:pPr>
    </w:p>
    <w:p w14:paraId="2B6DC07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 w:rsidRPr="00ED24F5">
        <w:rPr>
          <w:b/>
          <w:iCs/>
          <w:sz w:val="24"/>
          <w:szCs w:val="24"/>
        </w:rPr>
        <w:t>DESARROLLADO CONJUNTAMENTE</w:t>
      </w:r>
    </w:p>
    <w:p w14:paraId="2C7C87FE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4079E60D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La Escuela Primaria Bayvale</w:t>
      </w:r>
      <w:r>
        <w:rPr>
          <w:sz w:val="24"/>
          <w:szCs w:val="24"/>
        </w:rPr>
        <w:t xml:space="preserve"> tomará las siguientes medidas para involucrar a los padres y miembros de la familia de manera organizada, continua y oportuna en la planificación, revisión y mejora de los programas de Título I, incluidas las oportunidades para reuniones regulares, si lo solicitan los padres o miembros de la familia, para hacer sugerencias y participar, según corresponda, en las decisiones relacionadas con la educación de su hijo y responder a dichas sugerencias lo antes posible.</w:t>
      </w:r>
    </w:p>
    <w:p w14:paraId="1F7B6534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4519FC43" w14:textId="37EAE643" w:rsidR="00802946" w:rsidRPr="00AE0735" w:rsidRDefault="00802946" w:rsidP="00802946">
      <w:pPr>
        <w:pStyle w:val="BulletIndented"/>
        <w:numPr>
          <w:ilvl w:val="0"/>
          <w:numId w:val="0"/>
        </w:numPr>
        <w:spacing w:after="0"/>
        <w:ind w:left="720"/>
        <w:rPr>
          <w:b/>
          <w:i/>
        </w:rPr>
      </w:pPr>
      <w:r w:rsidRPr="00AE0735">
        <w:rPr>
          <w:b/>
          <w:i/>
        </w:rPr>
        <w:t>~ Reunión de revisión de fin de año y aportes de revisión (15 de enero de 2026 @ 5:30 p.m.)</w:t>
      </w:r>
    </w:p>
    <w:p w14:paraId="10EF7C78" w14:textId="6A3A2E17" w:rsidR="00802946" w:rsidRDefault="00802946" w:rsidP="00802946">
      <w:pPr>
        <w:pStyle w:val="BulletIndented"/>
        <w:numPr>
          <w:ilvl w:val="0"/>
          <w:numId w:val="0"/>
        </w:numPr>
        <w:spacing w:after="0"/>
        <w:ind w:left="720"/>
        <w:rPr>
          <w:b/>
          <w:i/>
        </w:rPr>
      </w:pPr>
      <w:r w:rsidRPr="00AE0735">
        <w:rPr>
          <w:b/>
          <w:i/>
        </w:rPr>
        <w:lastRenderedPageBreak/>
        <w:t>~ Reuniones mensuales de directores (CHAT) con padres / tutores (4to viernes @ 1:00 pm)</w:t>
      </w:r>
    </w:p>
    <w:p w14:paraId="0ECE8A53" w14:textId="0D69D61C" w:rsidR="00745B94" w:rsidRPr="00AE0735" w:rsidRDefault="00745B94" w:rsidP="00802946">
      <w:pPr>
        <w:pStyle w:val="BulletIndented"/>
        <w:numPr>
          <w:ilvl w:val="0"/>
          <w:numId w:val="0"/>
        </w:numPr>
        <w:spacing w:after="0"/>
        <w:ind w:left="720"/>
        <w:rPr>
          <w:b/>
          <w:i/>
        </w:rPr>
      </w:pPr>
      <w:r>
        <w:rPr>
          <w:b/>
          <w:i/>
        </w:rPr>
        <w:t>~ Reunión de padres / tutores (3er jueves @ 5:30 pm)</w:t>
      </w:r>
    </w:p>
    <w:p w14:paraId="4E86D12C" w14:textId="77777777" w:rsidR="00802946" w:rsidRPr="00AE0735" w:rsidRDefault="00802946" w:rsidP="00802946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2B242636" w14:textId="754BBDC0" w:rsidR="00802946" w:rsidRDefault="00841872" w:rsidP="00841872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</w:t>
      </w:r>
    </w:p>
    <w:p w14:paraId="1E67EAF9" w14:textId="77777777" w:rsidR="00802946" w:rsidRDefault="00802946" w:rsidP="00802946">
      <w:pPr>
        <w:pStyle w:val="ListParagraph"/>
        <w:jc w:val="center"/>
        <w:rPr>
          <w:noProof/>
        </w:rPr>
      </w:pPr>
    </w:p>
    <w:p w14:paraId="45C15DE0" w14:textId="7F6D47C9" w:rsidR="00841872" w:rsidRDefault="00841872" w:rsidP="00802946">
      <w:pPr>
        <w:pStyle w:val="ListParagraph"/>
        <w:jc w:val="center"/>
        <w:rPr>
          <w:noProof/>
        </w:rPr>
      </w:pPr>
      <w:r>
        <w:rPr>
          <w:noProof/>
        </w:rPr>
        <w:drawing>
          <wp:inline distT="0" distB="0" distL="0" distR="0" wp14:anchorId="263B3F28" wp14:editId="49F2A0C5">
            <wp:extent cx="266700" cy="257175"/>
            <wp:effectExtent l="0" t="0" r="0" b="9525"/>
            <wp:docPr id="4" name="Picture 4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80A2" w14:textId="77777777" w:rsidR="00841872" w:rsidRDefault="00841872" w:rsidP="00841872">
      <w:pPr>
        <w:pStyle w:val="BulletIndented"/>
        <w:numPr>
          <w:ilvl w:val="0"/>
          <w:numId w:val="0"/>
        </w:numPr>
        <w:spacing w:after="0"/>
        <w:ind w:left="720"/>
        <w:jc w:val="center"/>
        <w:rPr>
          <w:b/>
          <w:i/>
        </w:rPr>
      </w:pPr>
    </w:p>
    <w:p w14:paraId="0B5AFD36" w14:textId="77777777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3CB0A4A9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TÍTULO I REUNIÓN ANUAL</w:t>
      </w:r>
    </w:p>
    <w:p w14:paraId="5FA9A908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0AC6763F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 Escuela Primaria Bayvale </w:t>
      </w:r>
      <w:r w:rsidRPr="00205C58">
        <w:rPr>
          <w:sz w:val="24"/>
          <w:szCs w:val="24"/>
        </w:rPr>
        <w:t>tomará las siguientes medidas para celebrar una reunión anual, en un momento conveniente, y alentará e invitará a todos los padres y familiares de los niños participantes a asistir para informarles sobre el programa de Título I de la escuela, la naturaleza del programa de Título I, los requisitos de los padres, la política de participación de padres y familias de la escuela,  el plan de toda la escuela y el pacto entre la escuela y los padres.</w:t>
      </w:r>
    </w:p>
    <w:p w14:paraId="7AB2F64C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205C58">
        <w:rPr>
          <w:sz w:val="24"/>
          <w:szCs w:val="24"/>
        </w:rPr>
        <w:t xml:space="preserve"> </w:t>
      </w:r>
    </w:p>
    <w:p w14:paraId="3E9FB047" w14:textId="477AA7AF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 Reunión Anual del Título 1 (18 de septiembre de 2025 @ 5:30 pm ~ Cafetería)</w:t>
      </w:r>
    </w:p>
    <w:p w14:paraId="0F3A7893" w14:textId="77777777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</w:p>
    <w:p w14:paraId="51305EA4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47AB9F1B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COMUNICACIONES</w:t>
      </w:r>
    </w:p>
    <w:p w14:paraId="1E03AD5F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0E1ED1D5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 Escuela Primaria Bayvale </w:t>
      </w:r>
      <w:r w:rsidRPr="00205C58">
        <w:rPr>
          <w:sz w:val="24"/>
          <w:szCs w:val="24"/>
        </w:rPr>
        <w:t>tomará las siguientes medidas para proporcionar a los padres y familiares de los niños participantes lo siguiente:</w:t>
      </w:r>
    </w:p>
    <w:p w14:paraId="4F649452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609AF39D" w14:textId="77777777" w:rsidR="00F871D8" w:rsidRDefault="00F871D8" w:rsidP="00F871D8">
      <w:pPr>
        <w:pStyle w:val="BulletIndented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Información oportuna sobre los programas de Título I</w:t>
      </w:r>
    </w:p>
    <w:p w14:paraId="3380C878" w14:textId="77777777" w:rsidR="00F871D8" w:rsidRDefault="00F871D8" w:rsidP="00F871D8">
      <w:pPr>
        <w:pStyle w:val="BulletIndented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Número flexible de reuniones, como reuniones matutinas o vespertinas, y puede proporcionar fondos del Título I, transporte, cuidado de niños o visitas domiciliarias, ya que dichos servicios se relacionan con la participación de los padres y la familia. </w:t>
      </w:r>
    </w:p>
    <w:p w14:paraId="6E9775CA" w14:textId="77777777" w:rsidR="00F871D8" w:rsidRDefault="00F871D8" w:rsidP="00F871D8">
      <w:pPr>
        <w:pStyle w:val="BulletIndented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 información relacionada con los programas, reuniones y otras actividades de la escuela y de padres a padres se envía a los padres y familiares de los niños participantes en un formato comprensible y uniforme, incluidos formatos alternativos a pedido y, en la medida de lo posible, en un idioma que los padres y los miembros de la familia puedan entender:</w:t>
      </w:r>
    </w:p>
    <w:p w14:paraId="50770D77" w14:textId="77777777" w:rsidR="00841872" w:rsidRDefault="00841872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</w:p>
    <w:p w14:paraId="438EAA30" w14:textId="2F83B9CD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  <w:r w:rsidRPr="00AE0735">
        <w:rPr>
          <w:b/>
          <w:i/>
          <w:sz w:val="22"/>
          <w:szCs w:val="22"/>
        </w:rPr>
        <w:lastRenderedPageBreak/>
        <w:t xml:space="preserve">~Marquesina ~Folletos ~Sitio web de la </w:t>
      </w:r>
      <w:proofErr w:type="spellStart"/>
      <w:r w:rsidRPr="00AE0735">
        <w:rPr>
          <w:b/>
          <w:i/>
          <w:sz w:val="22"/>
          <w:szCs w:val="22"/>
        </w:rPr>
        <w:t>escuela</w:t>
      </w:r>
      <w:proofErr w:type="spellEnd"/>
      <w:r w:rsidRPr="00AE0735">
        <w:rPr>
          <w:b/>
          <w:i/>
          <w:sz w:val="22"/>
          <w:szCs w:val="22"/>
        </w:rPr>
        <w:t xml:space="preserve"> ~Shout </w:t>
      </w:r>
      <w:proofErr w:type="spellStart"/>
      <w:r w:rsidRPr="00AE0735">
        <w:rPr>
          <w:b/>
          <w:i/>
          <w:sz w:val="22"/>
          <w:szCs w:val="22"/>
        </w:rPr>
        <w:t>Point~Folletos</w:t>
      </w:r>
      <w:proofErr w:type="spellEnd"/>
    </w:p>
    <w:p w14:paraId="5323CB2D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  <w:r w:rsidRPr="00AE0735">
        <w:rPr>
          <w:b/>
          <w:i/>
          <w:sz w:val="22"/>
          <w:szCs w:val="22"/>
        </w:rPr>
        <w:t>~ Carpeta de comunicación semanal de Nicky ~ Boletín de Bayvale</w:t>
      </w:r>
    </w:p>
    <w:p w14:paraId="1F367217" w14:textId="2ECE29B3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~</w:t>
      </w:r>
      <w:proofErr w:type="spellStart"/>
      <w:r>
        <w:rPr>
          <w:b/>
          <w:i/>
          <w:sz w:val="22"/>
          <w:szCs w:val="22"/>
        </w:rPr>
        <w:t>Profesor</w:t>
      </w:r>
      <w:proofErr w:type="spellEnd"/>
      <w:r>
        <w:rPr>
          <w:b/>
          <w:i/>
          <w:sz w:val="22"/>
          <w:szCs w:val="22"/>
        </w:rPr>
        <w:t xml:space="preserve"> ~</w:t>
      </w:r>
      <w:proofErr w:type="spellStart"/>
      <w:r>
        <w:rPr>
          <w:b/>
          <w:i/>
          <w:sz w:val="22"/>
          <w:szCs w:val="22"/>
        </w:rPr>
        <w:t>DoJo</w:t>
      </w:r>
      <w:proofErr w:type="spellEnd"/>
      <w:r>
        <w:rPr>
          <w:b/>
          <w:i/>
          <w:sz w:val="22"/>
          <w:szCs w:val="22"/>
        </w:rPr>
        <w:t xml:space="preserve">~ </w:t>
      </w:r>
      <w:proofErr w:type="spellStart"/>
      <w:r>
        <w:rPr>
          <w:b/>
          <w:i/>
          <w:sz w:val="22"/>
          <w:szCs w:val="22"/>
        </w:rPr>
        <w:t>Recordar</w:t>
      </w:r>
      <w:proofErr w:type="spellEnd"/>
      <w:r>
        <w:rPr>
          <w:b/>
          <w:i/>
          <w:sz w:val="22"/>
          <w:szCs w:val="22"/>
        </w:rPr>
        <w:t xml:space="preserve"> 101</w:t>
      </w:r>
    </w:p>
    <w:p w14:paraId="35771178" w14:textId="33E5EC41" w:rsidR="003F4B75" w:rsidRDefault="003F4B75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</w:p>
    <w:p w14:paraId="16A55448" w14:textId="77777777" w:rsidR="003F4B75" w:rsidRPr="00AE0735" w:rsidRDefault="003F4B75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2"/>
          <w:szCs w:val="22"/>
        </w:rPr>
      </w:pPr>
    </w:p>
    <w:p w14:paraId="2FB3A01B" w14:textId="77777777" w:rsidR="00841872" w:rsidRDefault="00841872" w:rsidP="00841872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191208A6" wp14:editId="63E294CE">
            <wp:extent cx="266700" cy="257175"/>
            <wp:effectExtent l="0" t="0" r="0" b="9525"/>
            <wp:docPr id="5" name="Picture 5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F647" w14:textId="77777777" w:rsidR="00841872" w:rsidRDefault="00841872" w:rsidP="00841872">
      <w:pPr>
        <w:pStyle w:val="BulletIndented"/>
        <w:numPr>
          <w:ilvl w:val="0"/>
          <w:numId w:val="0"/>
        </w:numPr>
        <w:spacing w:after="0" w:line="276" w:lineRule="auto"/>
        <w:jc w:val="center"/>
        <w:rPr>
          <w:b/>
          <w:iCs/>
          <w:sz w:val="24"/>
          <w:szCs w:val="24"/>
        </w:rPr>
      </w:pPr>
    </w:p>
    <w:p w14:paraId="176BF050" w14:textId="3AC6E4A0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ACUERDO ENTRE LA ESCUELA Y LOS PADRES</w:t>
      </w:r>
    </w:p>
    <w:p w14:paraId="22EEE855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4253D25B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 Escuela Primaria Bayvale </w:t>
      </w:r>
      <w:r w:rsidRPr="00205C58">
        <w:rPr>
          <w:sz w:val="24"/>
          <w:szCs w:val="24"/>
        </w:rPr>
        <w:t>tomará las siguientes medidas para desarrollar conjuntamente con los padres y familiares de los niños participantes un pacto entre la escuela y los padres que describa cómo los padres y los miembros de la familia, todo el personal de la escuela y los estudiantes compartirán la responsabilidad de mejorar el rendimiento académico de los estudiantes y los medios por los cuales la escuela y los padres y miembros de la familia compartirán la responsabilidad de mejorar el rendimiento académico de los estudiantes y los medios por los cuales la escuela y los padres compartirán la responsabilidad de mejorar el rendimiento académico de los estudiantes y los medios por los cuales la escuela y los padres y los miembros de la familia construirán y desarrollarán una asociación para ayudar a los niños a cumplir con los altos estándares del estado.</w:t>
      </w:r>
    </w:p>
    <w:p w14:paraId="24B9BFDB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  <w:u w:val="single"/>
        </w:rPr>
      </w:pPr>
    </w:p>
    <w:p w14:paraId="05020363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RESERVA DE FONDOS</w:t>
      </w:r>
    </w:p>
    <w:p w14:paraId="3948A3BD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32BE5B09" w14:textId="01651AE9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 Reunión de revisión y entrada de revisión (19 de marzo de 2026 @ 9:00 am)</w:t>
      </w:r>
    </w:p>
    <w:p w14:paraId="4BB725C9" w14:textId="418089F3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~Reunión de aportes de revisión y revisión de EOY (19 de marzo de 2026 @ 1:00 pm)</w:t>
      </w:r>
    </w:p>
    <w:p w14:paraId="4C316EBA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</w:p>
    <w:p w14:paraId="1F71C63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 Escuela Primaria Bayvale </w:t>
      </w:r>
      <w:r w:rsidRPr="00ED24F5">
        <w:rPr>
          <w:sz w:val="24"/>
          <w:szCs w:val="24"/>
        </w:rPr>
        <w:t>tomará las siguientes medidas para involucrar a los padres y familiares de los niños atendidos en las escuelas del Título I, Parte A en las decisiones sobre cómo se gasta el 1 por ciento de los fondos del Título I, Parte A reservados para los padres y la participación familiar:</w:t>
      </w:r>
    </w:p>
    <w:p w14:paraId="6ACCF980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548C8A13" w14:textId="4A4B6C5C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 Revisar la reunión y revisar la entrada (19 de marzo de 2026 @ 9:00 am)</w:t>
      </w:r>
    </w:p>
    <w:p w14:paraId="2E99EE5E" w14:textId="1E0ED681" w:rsidR="00F871D8" w:rsidRPr="000369CD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 Reunión de revisión y opinión de EOY (19 de marzo de 2026 @ 1:00 pm)</w:t>
      </w:r>
    </w:p>
    <w:p w14:paraId="625A6277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~ Buzón de sugerencias/comentarios de los padres (ubicado en el área de entrada de la escuela)</w:t>
      </w:r>
    </w:p>
    <w:p w14:paraId="408052A9" w14:textId="3F82C70D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~ Microsoft Forms para comentarios de padres y tutores</w:t>
      </w:r>
    </w:p>
    <w:p w14:paraId="3F3CE8BE" w14:textId="77777777" w:rsidR="00841872" w:rsidRDefault="00841872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15EFF8A9" w14:textId="5C2980BE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COORDINACIÓN DE SERVICIOS</w:t>
      </w:r>
    </w:p>
    <w:p w14:paraId="32232803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09C2D2E9" w14:textId="77777777" w:rsidR="00F871D8" w:rsidRPr="00B11AE4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La Escuela Primaria Bayvale</w:t>
      </w:r>
      <w:r>
        <w:rPr>
          <w:sz w:val="24"/>
          <w:szCs w:val="24"/>
        </w:rPr>
        <w:t xml:space="preserve">, en la medida de lo posible y apropiado, coordinará e integrará los programas y actividades de participación de padres y familias con otros programas federales, estatales y locales, y llevará a cabo otras actividades, como centros de recursos para padres, que alienten y apoyen a los padres y miembros de la familia a participar plenamente en la educación de sus hijos al: </w:t>
      </w:r>
    </w:p>
    <w:p w14:paraId="6DB68A3A" w14:textId="2AFD2DDE" w:rsidR="00841872" w:rsidRDefault="00841872" w:rsidP="00841872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0EE1D23A" wp14:editId="084AB7FE">
            <wp:extent cx="266700" cy="257175"/>
            <wp:effectExtent l="0" t="0" r="0" b="9525"/>
            <wp:docPr id="6" name="Picture 6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5A0A" w14:textId="77777777" w:rsidR="00492BAF" w:rsidRDefault="00492BAF" w:rsidP="00841872">
      <w:pPr>
        <w:pStyle w:val="ListParagraph"/>
        <w:rPr>
          <w:noProof/>
        </w:rPr>
      </w:pPr>
    </w:p>
    <w:p w14:paraId="0014CEDF" w14:textId="45F771CA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53DCBC21" w14:textId="77777777" w:rsidR="00492BAF" w:rsidRPr="00AE0735" w:rsidRDefault="00492BAF" w:rsidP="00492BAF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</w:rPr>
      </w:pPr>
      <w:r w:rsidRPr="00AE0735">
        <w:rPr>
          <w:b/>
          <w:i/>
        </w:rPr>
        <w:t>~ Reuniones del Título 1 del Distrito ~ Reuniones del RCBOE ~ Reuniones de la Junta Escolar</w:t>
      </w:r>
    </w:p>
    <w:p w14:paraId="40D537B0" w14:textId="562A2C95" w:rsidR="00492BAF" w:rsidRDefault="00492BAF" w:rsidP="00492BAF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  <w:r w:rsidRPr="00AE0735">
        <w:rPr>
          <w:b/>
          <w:i/>
        </w:rPr>
        <w:t>~ Cualquier reunión/foro de educación pública programado y anunciado</w:t>
      </w:r>
    </w:p>
    <w:p w14:paraId="44E90FB0" w14:textId="3C0BBE76" w:rsidR="00492BAF" w:rsidRDefault="00492BAF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29968172" w14:textId="0CEC1AE9" w:rsidR="00492BAF" w:rsidRDefault="00492BAF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58D117FD" w14:textId="77777777" w:rsidR="00492BAF" w:rsidRPr="00AE0735" w:rsidRDefault="00492BAF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/>
          <w:iCs/>
        </w:rPr>
      </w:pPr>
    </w:p>
    <w:p w14:paraId="3950EF5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FORTALECIMIENTO DE LA CAPACIDAD DE LOS PADRES</w:t>
      </w:r>
    </w:p>
    <w:p w14:paraId="70F9DA01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</w:p>
    <w:p w14:paraId="3C2D4F33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La Escuela Primaria Bayvale </w:t>
      </w:r>
      <w:r w:rsidRPr="00205C58">
        <w:rPr>
          <w:sz w:val="24"/>
          <w:szCs w:val="24"/>
        </w:rPr>
        <w:t xml:space="preserve">desarrollará la capacidad de los padres y miembros de la familia para una fuerte participación de los padres y la familia para garantizar la participación efectiva de los padres y los miembros de la familia para apoyar una asociación entre la escuela y la comunidad para mejorar el rendimiento académico de los estudiantes a través de: </w:t>
      </w:r>
    </w:p>
    <w:p w14:paraId="314434AA" w14:textId="77777777" w:rsidR="00F871D8" w:rsidRDefault="00F871D8" w:rsidP="00F871D8">
      <w:pPr>
        <w:pStyle w:val="BulletIndented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Proporcionar a los padres y familiares una descripción y explicación del currículo que se usa en la escuela, las formas de evaluación académica utilizadas para medir el progreso de los estudiantes y los niveles de competencia que se espera que alcancen los estudiantes.</w:t>
      </w:r>
    </w:p>
    <w:p w14:paraId="20A52F22" w14:textId="5F181E6C" w:rsidR="00F871D8" w:rsidRPr="00FA51EC" w:rsidRDefault="00F871D8" w:rsidP="00F871D8">
      <w:pPr>
        <w:pStyle w:val="BulletIndented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Materiales y capacitación para ayudar a los padres y familiares a trabajar con sus hijos para mejorar sus logros, como la alfabetización y el uso de la tecnología, incluida la educación sobre los daños de la privacidad de los derechos de autor, según corresponda, para alentar la participación de los padres y la familia.</w:t>
      </w:r>
    </w:p>
    <w:p w14:paraId="7C0DE8DD" w14:textId="0741DD35" w:rsidR="00F871D8" w:rsidRDefault="00F871D8" w:rsidP="00F871D8">
      <w:pPr>
        <w:pStyle w:val="BulletIndented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Brindar asistencia a los padres y familiares de los niños participantes, según corresponda, para comprender temas como:</w:t>
      </w:r>
    </w:p>
    <w:p w14:paraId="04CFDC6D" w14:textId="77777777" w:rsidR="00FA5259" w:rsidRDefault="00FA5259" w:rsidP="00FA5259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sz w:val="24"/>
          <w:szCs w:val="24"/>
        </w:rPr>
      </w:pPr>
    </w:p>
    <w:p w14:paraId="3CAB6B5C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Los estándares de contenido académico del Estado.</w:t>
      </w:r>
    </w:p>
    <w:p w14:paraId="174272AE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Los estándares de rendimiento académico de los estudiantes del estado.</w:t>
      </w:r>
    </w:p>
    <w:p w14:paraId="6B3630E9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Evaluaciones académicas estatales y locales, incluidas evaluaciones alternativas.</w:t>
      </w:r>
    </w:p>
    <w:p w14:paraId="18FF4139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Los requisitos del Título I, Parte A.</w:t>
      </w:r>
    </w:p>
    <w:p w14:paraId="1375F4D0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Cómo monitorear el progreso de su hijo. </w:t>
      </w:r>
    </w:p>
    <w:p w14:paraId="2F3D7F85" w14:textId="77777777" w:rsidR="00F871D8" w:rsidRDefault="00F871D8" w:rsidP="00F871D8">
      <w:pPr>
        <w:pStyle w:val="BulletIndented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 w:rsidRPr="00FA51EC">
        <w:rPr>
          <w:sz w:val="24"/>
          <w:szCs w:val="24"/>
        </w:rPr>
        <w:t>Cómo trabajar con educadores.</w:t>
      </w:r>
    </w:p>
    <w:p w14:paraId="6551CE62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1800"/>
        <w:rPr>
          <w:sz w:val="24"/>
          <w:szCs w:val="24"/>
        </w:rPr>
      </w:pPr>
    </w:p>
    <w:p w14:paraId="0E6760DE" w14:textId="5BB30427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 Capacidad mensual para padres ~ Conferencias de padres y maestros</w:t>
      </w:r>
    </w:p>
    <w:p w14:paraId="2EFBE144" w14:textId="37B417CE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>~ Centro de recursos para padres 'The Bear Den' (entrada de la escuela) disponible todos los días</w:t>
      </w:r>
    </w:p>
    <w:p w14:paraId="0FFDC586" w14:textId="5318CCFC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~ Capacitación para padres voluntarios (martes y miércoles @ 10:00 a.m.) * La capacitación se puede programar a pedido  </w:t>
      </w:r>
    </w:p>
    <w:p w14:paraId="5DAB6B67" w14:textId="77777777" w:rsidR="00492BAF" w:rsidRDefault="00492BAF" w:rsidP="00841872">
      <w:pPr>
        <w:pStyle w:val="ListParagraph"/>
        <w:rPr>
          <w:noProof/>
        </w:rPr>
      </w:pPr>
    </w:p>
    <w:p w14:paraId="49C33067" w14:textId="29101CDB" w:rsidR="00841872" w:rsidRDefault="00841872" w:rsidP="00841872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6024C312" wp14:editId="7D5C79B4">
            <wp:extent cx="266700" cy="257175"/>
            <wp:effectExtent l="0" t="0" r="0" b="9525"/>
            <wp:docPr id="7" name="Picture 7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1D29" w14:textId="1B6F7F0B" w:rsidR="003F4B75" w:rsidRDefault="003F4B75" w:rsidP="00841872">
      <w:pPr>
        <w:pStyle w:val="ListParagraph"/>
        <w:rPr>
          <w:noProof/>
        </w:rPr>
      </w:pPr>
    </w:p>
    <w:p w14:paraId="1F6997F9" w14:textId="77777777" w:rsidR="003F4B75" w:rsidRDefault="003F4B75" w:rsidP="00841872">
      <w:pPr>
        <w:pStyle w:val="ListParagraph"/>
        <w:rPr>
          <w:noProof/>
        </w:rPr>
      </w:pPr>
    </w:p>
    <w:p w14:paraId="62CDC9B5" w14:textId="35B6F8C6" w:rsidR="003F4B75" w:rsidRDefault="003F4B75" w:rsidP="003F4B7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>~ Chat / Mtg para padres / tutores del director (comienza el 24 de septiembre los viernes @ 1:00 pm)</w:t>
      </w:r>
    </w:p>
    <w:p w14:paraId="0BC0196C" w14:textId="77777777" w:rsidR="003F4B75" w:rsidRDefault="003F4B75" w:rsidP="003F4B7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 ~ Casa Abierta de Otoño y Primavera</w:t>
      </w:r>
    </w:p>
    <w:p w14:paraId="639BF097" w14:textId="4D0A274B" w:rsidR="003F4B75" w:rsidRPr="00ED5979" w:rsidRDefault="003F4B75" w:rsidP="003F4B75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~ Reservar autobús (según el día de la semana / fin de semana anunciado programado)</w:t>
      </w:r>
    </w:p>
    <w:p w14:paraId="6383759D" w14:textId="77777777" w:rsidR="003F4B75" w:rsidRDefault="003F4B75" w:rsidP="00841872">
      <w:pPr>
        <w:pStyle w:val="ListParagraph"/>
        <w:rPr>
          <w:noProof/>
        </w:rPr>
      </w:pPr>
    </w:p>
    <w:p w14:paraId="7BE26760" w14:textId="77777777" w:rsidR="00841872" w:rsidRDefault="00841872" w:rsidP="00841872">
      <w:pPr>
        <w:pStyle w:val="BulletIndented"/>
        <w:numPr>
          <w:ilvl w:val="0"/>
          <w:numId w:val="0"/>
        </w:numPr>
        <w:spacing w:after="0" w:line="276" w:lineRule="auto"/>
        <w:jc w:val="center"/>
        <w:rPr>
          <w:b/>
          <w:iCs/>
          <w:sz w:val="24"/>
          <w:szCs w:val="24"/>
        </w:rPr>
      </w:pPr>
    </w:p>
    <w:p w14:paraId="0C8B43D8" w14:textId="4D7112AE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FORTALECIMIENTO DE LA CAPACIDAD DEL PERSONAL ESCOLAR</w:t>
      </w:r>
    </w:p>
    <w:p w14:paraId="55B66D37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</w:p>
    <w:p w14:paraId="5288B637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La Escuela Primaria Bayvale</w:t>
      </w:r>
      <w:r>
        <w:rPr>
          <w:sz w:val="24"/>
          <w:szCs w:val="24"/>
        </w:rPr>
        <w:t xml:space="preserve"> brindará capacitación para educar a los maestros, al personal de servicios estudiantiles, al director y a otros miembros del personal sobre cómo acercarse, comunicarse y trabajar con los padres y los miembros de la familia como socios iguales, sobre el valor y la utilidad de las contribuciones de los padres y los miembros de la familia, y sobre cómo implementar y coordinar programas entre padres y familias y construir vínculos entre los padres. Padres/familiares y la escuela por: </w:t>
      </w:r>
    </w:p>
    <w:p w14:paraId="56E015BE" w14:textId="77777777" w:rsidR="00841872" w:rsidRDefault="00841872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</w:p>
    <w:p w14:paraId="61C330A6" w14:textId="065DB2BE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 Capacidad mensual para padres ~ Conferencias de padres y maestros</w:t>
      </w:r>
    </w:p>
    <w:p w14:paraId="182E33E3" w14:textId="7EFF823D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>~ Centro de recursos para padres 'The Bear Den' (entrada de la escuela) disponible todos los días</w:t>
      </w:r>
    </w:p>
    <w:p w14:paraId="3F894E4D" w14:textId="0A9182F0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~ Capacitación para padres voluntarios (martes y miércoles @ 10:00 am) * otros horarios por solicitud  </w:t>
      </w:r>
    </w:p>
    <w:p w14:paraId="72780B6A" w14:textId="3433A1DB" w:rsidR="00563E3A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 ~ Chat / Mtg para padres / tutores del director (comienza el 24 de septiembre los viernes @ 1:00 pm) </w:t>
      </w:r>
    </w:p>
    <w:p w14:paraId="118DBAB7" w14:textId="025AD115" w:rsidR="00F871D8" w:rsidRDefault="00563E3A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 Casa Abierta de Otoño y Primavera</w:t>
      </w:r>
    </w:p>
    <w:p w14:paraId="02315770" w14:textId="13E26CBA" w:rsidR="00745B94" w:rsidRPr="00745B94" w:rsidRDefault="00745B94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745B94">
        <w:rPr>
          <w:b/>
          <w:i/>
        </w:rPr>
        <w:t>~ Reservar autobús (según el día de la semana / fin de semana programado anunciado)</w:t>
      </w:r>
    </w:p>
    <w:p w14:paraId="0540B0B0" w14:textId="77777777" w:rsidR="00F871D8" w:rsidRPr="00AE0735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1440"/>
        <w:rPr>
          <w:b/>
          <w:i/>
        </w:rPr>
      </w:pPr>
    </w:p>
    <w:p w14:paraId="1DC6F7E0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b/>
          <w:sz w:val="24"/>
          <w:szCs w:val="24"/>
          <w:u w:val="single"/>
        </w:rPr>
      </w:pPr>
    </w:p>
    <w:p w14:paraId="75201F18" w14:textId="77777777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La Escuela Primaria Bayvale</w:t>
      </w:r>
      <w:r>
        <w:rPr>
          <w:sz w:val="24"/>
          <w:szCs w:val="24"/>
        </w:rPr>
        <w:t xml:space="preserve"> brindará otro apoyo razonable para los padres y las actividades de participación familiar bajo la Sección 1118 según lo soliciten los padres y miembros de la familia al:</w:t>
      </w:r>
    </w:p>
    <w:p w14:paraId="19A18B68" w14:textId="77777777" w:rsidR="00802946" w:rsidRDefault="00802946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</w:p>
    <w:p w14:paraId="6C55C9F0" w14:textId="5F732CDF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>
        <w:rPr>
          <w:b/>
          <w:i/>
        </w:rPr>
        <w:t>~ Capacidad mensual para padres ~ Conferencias de padres y maestros</w:t>
      </w:r>
    </w:p>
    <w:p w14:paraId="3230DD85" w14:textId="446699E6" w:rsidR="00F871D8" w:rsidRPr="00ED5979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>~ Centro de recursos para padres 'The Bear Den' (admisión) disponible todos los días</w:t>
      </w:r>
    </w:p>
    <w:p w14:paraId="17AF0F5C" w14:textId="37F04381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~ Capacitación para padres voluntarios (martes y miércoles @ 10:00 am) * Otros horarios por solicitud   </w:t>
      </w:r>
    </w:p>
    <w:p w14:paraId="30DE082B" w14:textId="750071BB" w:rsidR="00563E3A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 ~ Chat / Mtg para padres / tutores del director (comienza el 24 de septiembre los viernes @ 1:00 pm)</w:t>
      </w:r>
    </w:p>
    <w:p w14:paraId="31ED004F" w14:textId="1184DB4E" w:rsidR="00F871D8" w:rsidRDefault="00F871D8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ED5979">
        <w:rPr>
          <w:b/>
          <w:i/>
        </w:rPr>
        <w:t xml:space="preserve"> ~ Casa Abierta de Otoño y Primavera</w:t>
      </w:r>
    </w:p>
    <w:p w14:paraId="5863B799" w14:textId="7CC9F74A" w:rsidR="00745B94" w:rsidRPr="00745B94" w:rsidRDefault="00745B94" w:rsidP="00F871D8">
      <w:pPr>
        <w:pStyle w:val="BulletIndented"/>
        <w:numPr>
          <w:ilvl w:val="0"/>
          <w:numId w:val="0"/>
        </w:numPr>
        <w:spacing w:after="0" w:line="276" w:lineRule="auto"/>
        <w:ind w:left="720"/>
        <w:rPr>
          <w:b/>
          <w:i/>
        </w:rPr>
      </w:pPr>
      <w:r w:rsidRPr="00745B94">
        <w:rPr>
          <w:b/>
          <w:i/>
        </w:rPr>
        <w:t>~ Reservar autobús (según el día de la semana / fin de semana programado anunciado)</w:t>
      </w:r>
    </w:p>
    <w:p w14:paraId="28D5CFDE" w14:textId="546F6C7A" w:rsidR="00F871D8" w:rsidRDefault="00F871D8"/>
    <w:sectPr w:rsidR="00F871D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6073" w14:textId="77777777" w:rsidR="00D161A9" w:rsidRDefault="00D161A9" w:rsidP="00707F48">
      <w:pPr>
        <w:spacing w:after="0" w:line="240" w:lineRule="auto"/>
      </w:pPr>
      <w:r>
        <w:separator/>
      </w:r>
    </w:p>
  </w:endnote>
  <w:endnote w:type="continuationSeparator" w:id="0">
    <w:p w14:paraId="6602399A" w14:textId="77777777" w:rsidR="00D161A9" w:rsidRDefault="00D161A9" w:rsidP="0070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2B84" w14:textId="77777777" w:rsidR="00D161A9" w:rsidRDefault="00D161A9" w:rsidP="00707F48">
      <w:pPr>
        <w:spacing w:after="0" w:line="240" w:lineRule="auto"/>
      </w:pPr>
      <w:r>
        <w:separator/>
      </w:r>
    </w:p>
  </w:footnote>
  <w:footnote w:type="continuationSeparator" w:id="0">
    <w:p w14:paraId="5CCFCC29" w14:textId="77777777" w:rsidR="00D161A9" w:rsidRDefault="00D161A9" w:rsidP="0070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F21" w14:textId="794ADCE6" w:rsidR="004332AC" w:rsidRDefault="009601BA" w:rsidP="00323F2A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183FCF33" wp14:editId="0452BAAF">
          <wp:extent cx="723900" cy="8477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0AB">
      <w:rPr>
        <w:rFonts w:ascii="Edwardian Script ITC" w:hAnsi="Edwardian Script ITC"/>
        <w:b/>
        <w:bCs/>
        <w:sz w:val="72"/>
        <w:szCs w:val="72"/>
      </w:rPr>
      <w:t xml:space="preserve">  Escuela Primaria Bayvale     </w:t>
    </w:r>
    <w:r>
      <w:rPr>
        <w:noProof/>
      </w:rPr>
      <w:drawing>
        <wp:inline distT="0" distB="0" distL="0" distR="0" wp14:anchorId="5E6A51AC" wp14:editId="2FCC2454">
          <wp:extent cx="723900" cy="84772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7106E" w14:textId="015B5688" w:rsidR="00323F2A" w:rsidRDefault="00323F2A" w:rsidP="00323F2A">
    <w:pPr>
      <w:pStyle w:val="Header"/>
      <w:jc w:val="center"/>
      <w:rPr>
        <w:b/>
        <w:sz w:val="28"/>
        <w:szCs w:val="28"/>
      </w:rPr>
    </w:pPr>
    <w:r w:rsidRPr="009456FE">
      <w:rPr>
        <w:b/>
        <w:sz w:val="28"/>
        <w:szCs w:val="28"/>
      </w:rPr>
      <w:t>Sra. Shaunta Taylor, Directora</w:t>
    </w:r>
  </w:p>
  <w:p w14:paraId="690E2F17" w14:textId="442052D8" w:rsidR="00707F48" w:rsidRPr="00323F2A" w:rsidRDefault="004332AC" w:rsidP="00323F2A">
    <w:pPr>
      <w:pStyle w:val="Header"/>
      <w:jc w:val="center"/>
      <w:rPr>
        <w:i/>
        <w:sz w:val="24"/>
        <w:szCs w:val="24"/>
      </w:rPr>
    </w:pPr>
    <w:r>
      <w:rPr>
        <w:sz w:val="24"/>
        <w:szCs w:val="24"/>
      </w:rPr>
      <w:t xml:space="preserve">3309 Milledgeville Road               </w:t>
    </w:r>
  </w:p>
  <w:p w14:paraId="60316B1B" w14:textId="3EA067DA" w:rsidR="00707F48" w:rsidRPr="00323F2A" w:rsidRDefault="004332AC" w:rsidP="004332AC">
    <w:pPr>
      <w:pStyle w:val="Header"/>
      <w:rPr>
        <w:sz w:val="24"/>
        <w:szCs w:val="24"/>
      </w:rPr>
    </w:pPr>
    <w:r>
      <w:rPr>
        <w:sz w:val="24"/>
        <w:szCs w:val="24"/>
      </w:rPr>
      <w:t>Teléfono: (706) 737-7255 Augusta, Georgia Fax: (706) 737-7256</w:t>
    </w:r>
  </w:p>
  <w:p w14:paraId="5315E830" w14:textId="12E3C5AB" w:rsidR="00707F48" w:rsidRDefault="00107CE6" w:rsidP="00707F48">
    <w:pPr>
      <w:pStyle w:val="Header"/>
    </w:pPr>
    <w:r>
      <w:t xml:space="preserve">         </w:t>
    </w:r>
  </w:p>
  <w:p w14:paraId="0A795C6C" w14:textId="77777777" w:rsidR="00707F48" w:rsidRDefault="00707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7958"/>
    <w:multiLevelType w:val="hybridMultilevel"/>
    <w:tmpl w:val="DA66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4E45"/>
    <w:multiLevelType w:val="hybridMultilevel"/>
    <w:tmpl w:val="F41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52F3"/>
    <w:multiLevelType w:val="hybridMultilevel"/>
    <w:tmpl w:val="FB1C27DC"/>
    <w:lvl w:ilvl="0" w:tplc="BF944CE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0B0C77"/>
    <w:multiLevelType w:val="hybridMultilevel"/>
    <w:tmpl w:val="C3123598"/>
    <w:lvl w:ilvl="0" w:tplc="668C8C1A">
      <w:start w:val="1"/>
      <w:numFmt w:val="bullet"/>
      <w:pStyle w:val="BulletInden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844C6C"/>
    <w:multiLevelType w:val="hybridMultilevel"/>
    <w:tmpl w:val="37C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48"/>
    <w:rsid w:val="00015E7B"/>
    <w:rsid w:val="000660F7"/>
    <w:rsid w:val="000B14BA"/>
    <w:rsid w:val="000C090D"/>
    <w:rsid w:val="000D67BE"/>
    <w:rsid w:val="00107CE6"/>
    <w:rsid w:val="001525D0"/>
    <w:rsid w:val="00157CA4"/>
    <w:rsid w:val="001D7667"/>
    <w:rsid w:val="001F0FD0"/>
    <w:rsid w:val="0021659C"/>
    <w:rsid w:val="00262951"/>
    <w:rsid w:val="00316CD7"/>
    <w:rsid w:val="00323F2A"/>
    <w:rsid w:val="00384277"/>
    <w:rsid w:val="003F4B75"/>
    <w:rsid w:val="004301AF"/>
    <w:rsid w:val="004332AC"/>
    <w:rsid w:val="004360A5"/>
    <w:rsid w:val="004660AB"/>
    <w:rsid w:val="00466768"/>
    <w:rsid w:val="0048351A"/>
    <w:rsid w:val="00492BAF"/>
    <w:rsid w:val="004B6532"/>
    <w:rsid w:val="004C516F"/>
    <w:rsid w:val="004D1A42"/>
    <w:rsid w:val="00563E3A"/>
    <w:rsid w:val="005C3091"/>
    <w:rsid w:val="00625FAC"/>
    <w:rsid w:val="00636A77"/>
    <w:rsid w:val="0065534A"/>
    <w:rsid w:val="006667DC"/>
    <w:rsid w:val="00672191"/>
    <w:rsid w:val="006B2B7F"/>
    <w:rsid w:val="006E4BCD"/>
    <w:rsid w:val="006F3FB0"/>
    <w:rsid w:val="00707F48"/>
    <w:rsid w:val="007125F8"/>
    <w:rsid w:val="00715C74"/>
    <w:rsid w:val="00725F4B"/>
    <w:rsid w:val="00745B94"/>
    <w:rsid w:val="00766C06"/>
    <w:rsid w:val="007B7344"/>
    <w:rsid w:val="007F5FEF"/>
    <w:rsid w:val="00802946"/>
    <w:rsid w:val="00841872"/>
    <w:rsid w:val="0085289A"/>
    <w:rsid w:val="00873794"/>
    <w:rsid w:val="00876327"/>
    <w:rsid w:val="008B38AB"/>
    <w:rsid w:val="0091377C"/>
    <w:rsid w:val="009456FE"/>
    <w:rsid w:val="00956403"/>
    <w:rsid w:val="0095739E"/>
    <w:rsid w:val="009601BA"/>
    <w:rsid w:val="00992453"/>
    <w:rsid w:val="009A14E4"/>
    <w:rsid w:val="009A6642"/>
    <w:rsid w:val="009B0B3E"/>
    <w:rsid w:val="009D5AB4"/>
    <w:rsid w:val="00A01E8D"/>
    <w:rsid w:val="00A832AD"/>
    <w:rsid w:val="00A85D23"/>
    <w:rsid w:val="00AA28D2"/>
    <w:rsid w:val="00AB18B3"/>
    <w:rsid w:val="00AE4C1F"/>
    <w:rsid w:val="00AE7200"/>
    <w:rsid w:val="00B46828"/>
    <w:rsid w:val="00B64855"/>
    <w:rsid w:val="00B7534C"/>
    <w:rsid w:val="00B85F83"/>
    <w:rsid w:val="00B9310C"/>
    <w:rsid w:val="00BC1FF5"/>
    <w:rsid w:val="00C176FB"/>
    <w:rsid w:val="00C23485"/>
    <w:rsid w:val="00C72DF5"/>
    <w:rsid w:val="00CE3FC3"/>
    <w:rsid w:val="00CF263E"/>
    <w:rsid w:val="00D161A9"/>
    <w:rsid w:val="00D3609A"/>
    <w:rsid w:val="00D621B4"/>
    <w:rsid w:val="00D748EF"/>
    <w:rsid w:val="00D778C9"/>
    <w:rsid w:val="00DB2F70"/>
    <w:rsid w:val="00DD7880"/>
    <w:rsid w:val="00E040FA"/>
    <w:rsid w:val="00E57394"/>
    <w:rsid w:val="00E76C81"/>
    <w:rsid w:val="00ED67E7"/>
    <w:rsid w:val="00F055AB"/>
    <w:rsid w:val="00F871D8"/>
    <w:rsid w:val="00FA5259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F6D251"/>
  <w15:docId w15:val="{7FA279D8-C36A-4D4F-BD6A-35E117E6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48"/>
  </w:style>
  <w:style w:type="paragraph" w:styleId="Footer">
    <w:name w:val="footer"/>
    <w:basedOn w:val="Normal"/>
    <w:link w:val="Foot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48"/>
  </w:style>
  <w:style w:type="paragraph" w:customStyle="1" w:styleId="paragraph">
    <w:name w:val="paragraph"/>
    <w:basedOn w:val="Normal"/>
    <w:rsid w:val="0095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739E"/>
  </w:style>
  <w:style w:type="character" w:customStyle="1" w:styleId="eop">
    <w:name w:val="eop"/>
    <w:basedOn w:val="DefaultParagraphFont"/>
    <w:rsid w:val="0095739E"/>
  </w:style>
  <w:style w:type="paragraph" w:styleId="BalloonText">
    <w:name w:val="Balloon Text"/>
    <w:basedOn w:val="Normal"/>
    <w:link w:val="BalloonTextChar"/>
    <w:uiPriority w:val="99"/>
    <w:semiHidden/>
    <w:unhideWhenUsed/>
    <w:rsid w:val="00CE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C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871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71D8"/>
  </w:style>
  <w:style w:type="paragraph" w:styleId="ListParagraph">
    <w:name w:val="List Paragraph"/>
    <w:basedOn w:val="Normal"/>
    <w:uiPriority w:val="34"/>
    <w:qFormat/>
    <w:rsid w:val="00F871D8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BulletIndented">
    <w:name w:val="Bullet Indented"/>
    <w:rsid w:val="00F871D8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871D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871D8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F871D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71D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C0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DA62FEDB78A43BA36D40F467D89C5" ma:contentTypeVersion="11" ma:contentTypeDescription="Create a new document." ma:contentTypeScope="" ma:versionID="d2913c9e9814b97d34847344edba8366">
  <xsd:schema xmlns:xsd="http://www.w3.org/2001/XMLSchema" xmlns:xs="http://www.w3.org/2001/XMLSchema" xmlns:p="http://schemas.microsoft.com/office/2006/metadata/properties" xmlns:ns3="de8dcbbf-eaa1-44c8-996c-2b534551dab7" targetNamespace="http://schemas.microsoft.com/office/2006/metadata/properties" ma:root="true" ma:fieldsID="a03434bfff3ac5f6b2923f781cdf6d63" ns3:_="">
    <xsd:import namespace="de8dcbbf-eaa1-44c8-996c-2b534551da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cbbf-eaa1-44c8-996c-2b534551d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99E4-BFC8-4945-8FA0-FFB30B3149D1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e8dcbbf-eaa1-44c8-996c-2b534551dab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C2E7ED-A6FA-4301-B919-E0228148B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41C08-3BDF-42B4-9960-3A956EB1C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cbbf-eaa1-44c8-996c-2b534551d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4368E5-6FD2-4960-B0AC-1BDFFFC4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Latrice</dc:creator>
  <cp:keywords/>
  <cp:lastModifiedBy>Gainous, Sharlotte</cp:lastModifiedBy>
  <cp:revision>1</cp:revision>
  <cp:lastPrinted>2022-07-22T18:00:00Z</cp:lastPrinted>
  <dcterms:created xsi:type="dcterms:W3CDTF">2025-08-19T16:03:00Z</dcterms:created>
  <dcterms:modified xsi:type="dcterms:W3CDTF">2025-08-19T16:05:00Z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c812180eacc56a301065bc9bce487cb75a19e5a978d6db02e8480cb5072265b9</vt:lpwstr>
  </property>
  <property fmtid="{D5CDD505-2E9C-101B-9397-08002B2CF9AE}" pid="3" name="ContentTypeId">
    <vt:lpwstr>0x0101002F2DA62FEDB78A43BA36D40F467D89C5</vt:lpwstr>
  </property>
</Properties>
</file>